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p>
      <w:pPr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14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от 24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.07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.2023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№  57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с. Селиярово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cs="Times New Roman" w:eastAsia="Calibri" w:hAnsi="Times New Roman"/>
          <w:sz w:val="28"/>
          <w:szCs w:val="28"/>
        </w:rPr>
      </w:pPr>
    </w:p>
    <w:p>
      <w:pPr>
        <w:tabs>
          <w:tab w:val="center" w:pos="4394"/>
        </w:tabs>
        <w:spacing w:after="0"/>
        <w:ind w:right="427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 признании утратившим силу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sz w:val="28"/>
          <w:szCs w:val="28"/>
        </w:rPr>
        <w:t>сельского поселения Селиярово</w:t>
      </w:r>
    </w:p>
    <w:p>
      <w:pPr>
        <w:tabs>
          <w:tab w:val="center" w:pos="4394"/>
        </w:tabs>
        <w:spacing w:after="0"/>
        <w:ind w:right="4275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от 24.05.2019 № 35</w:t>
      </w:r>
    </w:p>
    <w:p>
      <w:pPr>
        <w:tabs>
          <w:tab w:val="center" w:pos="3795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09"/>
        <w:jc w:val="both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Федеральн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ыми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закон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а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 xml:space="preserve">ми от </w:t>
      </w:r>
      <w:r>
        <w:rPr>
          <w:rFonts w:hint="default"/>
          <w:sz w:val="28"/>
          <w:szCs w:val="28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</w:rPr>
        <w:t>06.10.2003 №131-ФЗ «Об общих принципах ор</w:t>
      </w:r>
      <w:r>
        <w:rPr>
          <w:rFonts w:ascii="Times New Roman" w:cs="Times New Roman" w:hAnsi="Times New Roman" w:hint="default"/>
          <w:sz w:val="28"/>
          <w:szCs w:val="28"/>
        </w:rPr>
        <w:t>ган</w:t>
      </w:r>
      <w:r>
        <w:rPr>
          <w:rFonts w:ascii="Times New Roman" w:cs="Times New Roman" w:hAnsi="Times New Roman" w:hint="default"/>
          <w:sz w:val="28"/>
          <w:szCs w:val="28"/>
        </w:rPr>
        <w:t>изации местного самоуправления в Российской Федерации»</w:t>
      </w:r>
      <w:r>
        <w:rPr>
          <w:rFonts w:hint="default"/>
          <w:sz w:val="28"/>
          <w:szCs w:val="28"/>
        </w:rPr>
        <w:t>,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в целях приведения нормативных актов в соответствие с законодательством;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Признать утратившим силу постановление администрации сельского поселения Селиярово от 24.05.2019 № 35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«</w:t>
      </w:r>
      <w:r>
        <w:rPr>
          <w:rFonts w:ascii="Times New Roman" w:cs="Times New Roman" w:hAnsi="Times New Roman"/>
          <w:sz w:val="28"/>
          <w:szCs w:val="28"/>
        </w:rPr>
        <w:t>Об осуществлении муниципального лесного контроля на территории сельского поселения Селиярово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».</w:t>
      </w:r>
    </w:p>
    <w:p>
      <w:pPr>
        <w:pStyle w:val="ListParagraph"/>
        <w:tabs>
          <w:tab w:val="center" w:pos="4394"/>
        </w:tabs>
        <w:ind w:left="0" w:firstLine="709"/>
        <w:jc w:val="both"/>
        <w:rPr>
          <w:rFonts w:ascii="Times New Roman" w:cs="Times New Roman" w:hAnsi="Times New Roman"/>
          <w:sz w:val="28"/>
          <w:szCs w:val="28"/>
          <w:lang w:eastAsia="zh-CN"/>
        </w:rPr>
      </w:pPr>
      <w:r>
        <w:rPr>
          <w:rFonts w:ascii="Times New Roman" w:cs="Times New Roman" w:hAnsi="Times New Roman"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  <w:lang w:eastAsia="ru-RU"/>
        </w:rPr>
        <w:t>О</w:t>
      </w:r>
      <w:r>
        <w:rPr>
          <w:rFonts w:ascii="Times New Roman" w:cs="Times New Roman" w:hAnsi="Times New Roman"/>
          <w:sz w:val="28"/>
          <w:szCs w:val="28"/>
          <w:lang w:eastAsia="ru-RU"/>
        </w:rPr>
        <w:t xml:space="preserve">бнародовать настоящее постановление </w:t>
      </w:r>
      <w:r>
        <w:rPr>
          <w:rFonts w:ascii="Times New Roman" w:cs="Times New Roman" w:hAnsi="Times New Roman"/>
          <w:sz w:val="28"/>
          <w:szCs w:val="28"/>
        </w:rPr>
        <w:t>в установленном порядке.</w:t>
      </w:r>
    </w:p>
    <w:p>
      <w:pPr>
        <w:pStyle w:val="ListParagraph"/>
        <w:tabs>
          <w:tab w:val="center" w:pos="4394"/>
        </w:tabs>
        <w:spacing w:after="0"/>
        <w:ind w:left="-5" w:firstLine="725"/>
        <w:jc w:val="both"/>
        <w:rPr>
          <w:rFonts w:ascii="Times New Roman" w:cs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hAnsi="Times New Roman"/>
          <w:sz w:val="28"/>
          <w:szCs w:val="28"/>
          <w:lang w:eastAsia="zh-CN"/>
        </w:rPr>
        <w:t>3.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>П</w:t>
      </w:r>
      <w:r>
        <w:rPr>
          <w:rFonts w:ascii="Times New Roman" w:cs="Times New Roman" w:hAnsi="Times New Roman"/>
          <w:bCs/>
          <w:sz w:val="28"/>
          <w:szCs w:val="28"/>
          <w:lang w:eastAsia="zh-CN"/>
        </w:rPr>
        <w:t xml:space="preserve">остановление </w:t>
      </w:r>
      <w:r>
        <w:rPr>
          <w:rFonts w:ascii="Times New Roman" w:cs="Times New Roman" w:hAnsi="Times New Roman"/>
          <w:sz w:val="28"/>
          <w:szCs w:val="28"/>
        </w:rPr>
        <w:t>вступает в силу после его официального обнародования.</w:t>
      </w: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rPr>
          <w:rFonts w:ascii="Times New Roman" w:cs="Times New Roman" w:hAnsi="Times New Roman"/>
          <w:sz w:val="28"/>
          <w:szCs w:val="28"/>
        </w:rPr>
      </w:pPr>
    </w:p>
    <w:p>
      <w:pPr>
        <w:pStyle w:val="ListParagraph"/>
        <w:tabs>
          <w:tab w:val="center" w:pos="4394"/>
        </w:tabs>
        <w:spacing w:after="0"/>
        <w:ind w:lef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Глава сельского поселения                                                         А.А. Юдин</w:t>
      </w:r>
    </w:p>
    <w:p>
      <w:pPr>
        <w:tabs>
          <w:tab w:val="center" w:pos="4394"/>
        </w:tabs>
        <w:spacing w:after="0"/>
        <w:contextualSpacing w:val="on"/>
        <w:rPr/>
      </w:pP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A"/>
    <w:rsid w:val="00130CB0"/>
    <w:rsid w:val="002B6997"/>
    <w:rsid w:val="0039351B"/>
    <w:rsid w:val="0044490E"/>
    <w:rsid w:val="0055546A"/>
    <w:rsid w:val="00700742"/>
    <w:rsid w:val="008F76A3"/>
    <w:rsid w:val="009E524C"/>
    <w:rsid w:val="009E77A8"/>
    <w:rsid w:val="00A350B7"/>
    <w:rsid w:val="00F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D2DF"/>
  <w15:chartTrackingRefBased/>
  <w15:docId w15:val="{01246615-0738-4781-B6D4-ECDA2CADF30E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Заголовок1Знак">
    <w:name w:val="Заголовок 1 Знак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Заголовок2Знак">
    <w:name w:val="Заголовок 2 Знак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Заголовок3Знак">
    <w:name w:val="Заголовок 3 Знак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Заголовок4Знак">
    <w:name w:val="Заголовок 4 Знак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Заголовок5Знак">
    <w:name w:val="Заголовок 5 Знак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Заголовок6Знак">
    <w:name w:val="Заголовок 6 Знак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Заголовок7Знак">
    <w:name w:val="Заголовок 7 Знак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Заголовок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Текст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ТекстконцевойсноскиЗнак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ТекстконцевойсноскиЗнак">
    <w:name w:val="Текст концевой сноски Знак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ТекстЗнак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ВерхнийколонтитулЗнак"/>
    <w:uiPriority w:val="99"/>
    <w:unhideWhenUsed w:val="on"/>
    <w:pPr>
      <w:spacing w:after="0" w:line="240" w:lineRule="auto"/>
    </w:pPr>
  </w:style>
  <w:style w:type="character" w:customStyle="1" w:styleId="ВерхнийколонтитулЗнак">
    <w:name w:val="Верхний колонтитул Знак"/>
    <w:link w:val="Header"/>
    <w:uiPriority w:val="99"/>
  </w:style>
  <w:style w:type="paragraph" w:styleId="Footer">
    <w:name w:val="Footer"/>
    <w:link w:val="НижнийколонтитулЗнак"/>
    <w:uiPriority w:val="99"/>
    <w:unhideWhenUsed w:val="on"/>
    <w:pPr>
      <w:spacing w:after="0" w:line="240" w:lineRule="auto"/>
    </w:pPr>
  </w:style>
  <w:style w:type="character" w:customStyle="1" w:styleId="НижнийколонтитулЗнак">
    <w:name w:val="Нижний колонтитул Знак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Дрожащих</cp:lastModifiedBy>
</cp:coreProperties>
</file>